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E385F" w14:paraId="54BF2B0D" w14:textId="77777777">
        <w:trPr>
          <w:cantSplit/>
          <w:trHeight w:hRule="exact" w:val="2880"/>
        </w:trPr>
        <w:tc>
          <w:tcPr>
            <w:tcW w:w="5760" w:type="dxa"/>
          </w:tcPr>
          <w:p w14:paraId="2F786E45" w14:textId="7BC1D054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A2B135A" w14:textId="5FF24F9A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7EBD6B90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3D47936" w14:textId="20664461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4A1E3D1C" w14:textId="424C74A0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71520313" w14:textId="17D905AE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0C1059EB" w14:textId="7F19FF59" w:rsidR="00CE385F" w:rsidRPr="005F5860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</w:tcPr>
          <w:p w14:paraId="6A563E0C" w14:textId="77777777" w:rsidR="00CE385F" w:rsidRDefault="00CE385F" w:rsidP="00CE385F">
            <w:pPr>
              <w:ind w:left="144" w:right="144"/>
            </w:pPr>
          </w:p>
        </w:tc>
        <w:tc>
          <w:tcPr>
            <w:tcW w:w="5760" w:type="dxa"/>
          </w:tcPr>
          <w:p w14:paraId="63868C04" w14:textId="77777777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BB66493" w14:textId="6DE4A713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5F3D1D30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95A6B5" w14:textId="77777777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762959A6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2B6124BA" w14:textId="77777777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2FEA90BB" w14:textId="48CAAAF1" w:rsidR="00CE385F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CE385F" w14:paraId="627E24E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E66C198" w14:textId="77777777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71DA46F" w14:textId="77EA85D3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073A035B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79F630B" w14:textId="77777777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18A7848D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6D94C9BF" w14:textId="77777777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191248DA" w14:textId="000C8AE5" w:rsidR="00CE385F" w:rsidRPr="005F5860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</w:tcPr>
          <w:p w14:paraId="6D81A47D" w14:textId="77777777" w:rsidR="00CE385F" w:rsidRDefault="00CE385F" w:rsidP="00CE385F">
            <w:pPr>
              <w:ind w:left="144" w:right="144"/>
            </w:pPr>
          </w:p>
        </w:tc>
        <w:tc>
          <w:tcPr>
            <w:tcW w:w="5760" w:type="dxa"/>
          </w:tcPr>
          <w:p w14:paraId="39F2FA73" w14:textId="50820229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397EE359" w14:textId="7B1CEEA7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53E49171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2AC7A2A" w14:textId="77777777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2DD75621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391004A9" w14:textId="77777777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7C83AC83" w14:textId="368F9B9D" w:rsidR="00CE385F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  <w:r>
              <w:t xml:space="preserve">  </w:t>
            </w:r>
          </w:p>
        </w:tc>
      </w:tr>
      <w:tr w:rsidR="00CE385F" w14:paraId="0923F3C3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B86CCE6" w14:textId="721B2AA0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7D6F81EC" w14:textId="1FFC7860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39D82A01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4D0382A" w14:textId="77777777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330767E5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3E297E5B" w14:textId="77777777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3E4FB58E" w14:textId="58E12B72" w:rsidR="00CE385F" w:rsidRPr="005F5860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</w:p>
        </w:tc>
        <w:tc>
          <w:tcPr>
            <w:tcW w:w="270" w:type="dxa"/>
          </w:tcPr>
          <w:p w14:paraId="12F4F011" w14:textId="77777777" w:rsidR="00CE385F" w:rsidRDefault="00CE385F" w:rsidP="00CE385F">
            <w:pPr>
              <w:ind w:left="144" w:right="144"/>
            </w:pPr>
          </w:p>
        </w:tc>
        <w:tc>
          <w:tcPr>
            <w:tcW w:w="5760" w:type="dxa"/>
          </w:tcPr>
          <w:p w14:paraId="6F072C71" w14:textId="77777777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140EAA8" w14:textId="33A2D085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3276EF65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7CAD0A9" w14:textId="77777777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5AB38FA3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359A572A" w14:textId="77777777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59A424C8" w14:textId="7D0EBA79" w:rsidR="00CE385F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</w:p>
        </w:tc>
      </w:tr>
      <w:tr w:rsidR="00CE385F" w14:paraId="3D4C8FF7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0709E1D" w14:textId="3290A483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6B6E7A40" w14:textId="08264966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0854E08A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B36C834" w14:textId="77777777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3FAB43F7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285B22BD" w14:textId="77777777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48EF95FD" w14:textId="4B50757D" w:rsidR="00CE385F" w:rsidRPr="005F5860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</w:p>
        </w:tc>
        <w:tc>
          <w:tcPr>
            <w:tcW w:w="270" w:type="dxa"/>
          </w:tcPr>
          <w:p w14:paraId="2A59D637" w14:textId="77777777" w:rsidR="00CE385F" w:rsidRDefault="00CE385F" w:rsidP="00CE385F">
            <w:pPr>
              <w:ind w:left="144" w:right="144"/>
            </w:pPr>
          </w:p>
        </w:tc>
        <w:tc>
          <w:tcPr>
            <w:tcW w:w="5760" w:type="dxa"/>
          </w:tcPr>
          <w:p w14:paraId="56925E0E" w14:textId="59D614C9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82F1960" w14:textId="3FDA81AE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51ED4CFE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7AF934D" w14:textId="77777777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45B2C172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75B40F66" w14:textId="77777777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6A7FA0E6" w14:textId="17BFA5DB" w:rsidR="00CE385F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</w:p>
        </w:tc>
      </w:tr>
      <w:tr w:rsidR="00CE385F" w14:paraId="54B042FD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042F011" w14:textId="68D783DC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3006264" w14:textId="3CADCFD2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60CB623B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58459BB" w14:textId="77777777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71735524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709629CE" w14:textId="77777777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52F76A20" w14:textId="4BCEBB0C" w:rsidR="00CE385F" w:rsidRPr="005F5860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</w:p>
        </w:tc>
        <w:tc>
          <w:tcPr>
            <w:tcW w:w="270" w:type="dxa"/>
          </w:tcPr>
          <w:p w14:paraId="78AF3E50" w14:textId="77777777" w:rsidR="00CE385F" w:rsidRDefault="00CE385F" w:rsidP="00CE385F">
            <w:pPr>
              <w:ind w:left="144" w:right="144"/>
            </w:pPr>
          </w:p>
        </w:tc>
        <w:tc>
          <w:tcPr>
            <w:tcW w:w="5760" w:type="dxa"/>
          </w:tcPr>
          <w:p w14:paraId="433C44DC" w14:textId="37C7617D" w:rsidR="00CE385F" w:rsidRDefault="00CE385F" w:rsidP="00CE385F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 w:rsidRPr="0061719F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A2A7D97" w14:textId="730A7C6F" w:rsidR="00CE385F" w:rsidRDefault="00CE385F" w:rsidP="00CE385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</w:t>
            </w:r>
          </w:p>
          <w:p w14:paraId="4B21099C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D7A73F9" w14:textId="77777777" w:rsidR="00CE385F" w:rsidRDefault="00CE385F" w:rsidP="00CE385F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Sedum, </w:t>
            </w:r>
            <w:r w:rsidRPr="00DC0DC1">
              <w:rPr>
                <w:b/>
                <w:bCs/>
              </w:rPr>
              <w:t>Takeshima Stonecrop</w:t>
            </w:r>
            <w:r>
              <w:rPr>
                <w:i/>
                <w:iCs/>
              </w:rPr>
              <w:t xml:space="preserve">     </w:t>
            </w:r>
            <w:proofErr w:type="spellStart"/>
            <w:r w:rsidRPr="00DC0DC1">
              <w:rPr>
                <w:i/>
                <w:iCs/>
              </w:rPr>
              <w:t>Phedimus</w:t>
            </w:r>
            <w:proofErr w:type="spellEnd"/>
            <w:r w:rsidRPr="00DC0DC1">
              <w:rPr>
                <w:i/>
                <w:iCs/>
              </w:rPr>
              <w:t xml:space="preserve"> </w:t>
            </w:r>
            <w:proofErr w:type="spellStart"/>
            <w:r w:rsidRPr="00DC0DC1">
              <w:rPr>
                <w:i/>
                <w:iCs/>
              </w:rPr>
              <w:t>takesimensis</w:t>
            </w:r>
            <w:proofErr w:type="spellEnd"/>
          </w:p>
          <w:p w14:paraId="6DBFEA2D" w14:textId="77777777" w:rsidR="00CE385F" w:rsidRDefault="00CE385F" w:rsidP="00CE385F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“Carol’s Favorite”</w:t>
            </w:r>
          </w:p>
          <w:p w14:paraId="7687AE90" w14:textId="77777777" w:rsidR="00CE385F" w:rsidRDefault="00CE385F" w:rsidP="00CE385F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Bloom Color: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>star-shaped, yellow with reddish-yellow anthers</w:t>
            </w:r>
            <w:r>
              <w:rPr>
                <w:bCs/>
                <w:sz w:val="20"/>
                <w:szCs w:val="20"/>
              </w:rPr>
              <w:t xml:space="preserve">             </w:t>
            </w:r>
            <w:r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>
              <w:rPr>
                <w:bCs/>
                <w:sz w:val="20"/>
                <w:szCs w:val="20"/>
              </w:rPr>
              <w:t xml:space="preserve">Summer  </w:t>
            </w:r>
            <w:r>
              <w:rPr>
                <w:b/>
                <w:sz w:val="20"/>
                <w:szCs w:val="20"/>
              </w:rPr>
              <w:t>Light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 Sun, but will tolerate partial shade    </w:t>
            </w:r>
            <w:r w:rsidRPr="00DC0DC1">
              <w:rPr>
                <w:b/>
                <w:sz w:val="20"/>
                <w:szCs w:val="20"/>
              </w:rPr>
              <w:t>Soil</w:t>
            </w:r>
            <w:r>
              <w:rPr>
                <w:bCs/>
                <w:sz w:val="20"/>
                <w:szCs w:val="20"/>
              </w:rPr>
              <w:t>: well-drained</w:t>
            </w:r>
          </w:p>
          <w:p w14:paraId="4777A98C" w14:textId="4E40D202" w:rsidR="00CE385F" w:rsidRDefault="00CE385F" w:rsidP="00CE385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Notes: </w:t>
            </w:r>
            <w:r w:rsidRPr="00CE385F">
              <w:rPr>
                <w:b/>
                <w:sz w:val="20"/>
                <w:szCs w:val="20"/>
              </w:rPr>
              <w:t xml:space="preserve"> </w:t>
            </w:r>
            <w:r w:rsidRPr="00CE385F">
              <w:rPr>
                <w:bCs/>
                <w:sz w:val="20"/>
                <w:szCs w:val="20"/>
              </w:rPr>
              <w:t xml:space="preserve">basal rosettes persist throughout the </w:t>
            </w:r>
            <w:r>
              <w:rPr>
                <w:bCs/>
                <w:sz w:val="20"/>
                <w:szCs w:val="20"/>
              </w:rPr>
              <w:t xml:space="preserve">mild </w:t>
            </w:r>
            <w:r w:rsidRPr="00CE385F">
              <w:rPr>
                <w:bCs/>
                <w:sz w:val="20"/>
                <w:szCs w:val="20"/>
              </w:rPr>
              <w:t>winter months</w:t>
            </w:r>
          </w:p>
        </w:tc>
      </w:tr>
    </w:tbl>
    <w:p w14:paraId="0906C9AB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2B02C7"/>
    <w:rsid w:val="00577732"/>
    <w:rsid w:val="005F5860"/>
    <w:rsid w:val="0061719F"/>
    <w:rsid w:val="006C001B"/>
    <w:rsid w:val="007F42D2"/>
    <w:rsid w:val="00880C50"/>
    <w:rsid w:val="00935ADF"/>
    <w:rsid w:val="00A1725D"/>
    <w:rsid w:val="00A727EA"/>
    <w:rsid w:val="00A728B5"/>
    <w:rsid w:val="00B0122C"/>
    <w:rsid w:val="00B55AF5"/>
    <w:rsid w:val="00B95249"/>
    <w:rsid w:val="00BA3BB8"/>
    <w:rsid w:val="00BE0FDA"/>
    <w:rsid w:val="00BF172E"/>
    <w:rsid w:val="00C374E8"/>
    <w:rsid w:val="00CC05F4"/>
    <w:rsid w:val="00CE385F"/>
    <w:rsid w:val="00DC0DC1"/>
    <w:rsid w:val="00DF30D4"/>
    <w:rsid w:val="00E94CE7"/>
    <w:rsid w:val="00F5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20D3D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0122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2024-04-19T22:10:00Z</dcterms:created>
  <dcterms:modified xsi:type="dcterms:W3CDTF">2025-04-25T01:31:00Z</dcterms:modified>
</cp:coreProperties>
</file>